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20" w:rsidRDefault="00A33120" w:rsidP="00A33120">
      <w:pPr>
        <w:framePr w:w="7780" w:h="1294" w:hSpace="141" w:wrap="around" w:vAnchor="text" w:hAnchor="page" w:x="2416" w:y="1"/>
        <w:jc w:val="center"/>
      </w:pPr>
      <w:r>
        <w:rPr>
          <w:noProof/>
        </w:rPr>
        <w:drawing>
          <wp:inline distT="0" distB="0" distL="0" distR="0">
            <wp:extent cx="7334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</w:p>
    <w:p w:rsidR="00A33120" w:rsidRDefault="00A33120" w:rsidP="00A33120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Карелия</w:t>
      </w:r>
    </w:p>
    <w:p w:rsidR="00A33120" w:rsidRDefault="00A33120" w:rsidP="00A33120">
      <w:pPr>
        <w:framePr w:w="7780" w:h="1294" w:hSpace="141" w:wrap="around" w:vAnchor="text" w:hAnchor="page" w:x="2416" w:y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Эссойльского сельского поселения</w:t>
      </w:r>
    </w:p>
    <w:p w:rsidR="00A33120" w:rsidRDefault="00A33120" w:rsidP="00A33120">
      <w:pPr>
        <w:framePr w:w="7780" w:h="1294" w:hSpace="141" w:wrap="around" w:vAnchor="text" w:hAnchor="page" w:x="2416" w:y="1"/>
        <w:jc w:val="center"/>
        <w:rPr>
          <w:b/>
          <w:sz w:val="28"/>
          <w:szCs w:val="28"/>
        </w:rPr>
      </w:pPr>
      <w:r>
        <w:rPr>
          <w:rFonts w:cs="Courier New"/>
          <w:b/>
          <w:sz w:val="28"/>
          <w:szCs w:val="28"/>
          <w:lang w:val="en-US"/>
        </w:rPr>
        <w:t>ΧVII</w:t>
      </w:r>
      <w:r>
        <w:rPr>
          <w:b/>
          <w:sz w:val="28"/>
          <w:szCs w:val="28"/>
        </w:rPr>
        <w:t xml:space="preserve"> сессия </w:t>
      </w:r>
      <w:r>
        <w:rPr>
          <w:rFonts w:cs="Courier New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 созыва</w:t>
      </w:r>
    </w:p>
    <w:p w:rsidR="00A33120" w:rsidRDefault="00A33120" w:rsidP="00A33120"/>
    <w:p w:rsidR="00A33120" w:rsidRDefault="00A33120" w:rsidP="00A33120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РЕШЕНИЕ № 1 </w:t>
      </w:r>
    </w:p>
    <w:p w:rsidR="004B2A06" w:rsidRDefault="004B2A06" w:rsidP="00A33120">
      <w:pPr>
        <w:jc w:val="center"/>
        <w:rPr>
          <w:rFonts w:ascii="Times New Roman" w:hAnsi="Times New Roman"/>
          <w:b/>
          <w:szCs w:val="24"/>
        </w:rPr>
      </w:pPr>
    </w:p>
    <w:p w:rsidR="00A33120" w:rsidRDefault="00A33120" w:rsidP="00A33120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от 11 февраля 2011г.</w:t>
      </w:r>
    </w:p>
    <w:p w:rsidR="00A33120" w:rsidRDefault="00A33120" w:rsidP="00A33120"/>
    <w:p w:rsidR="00A33120" w:rsidRDefault="00A33120" w:rsidP="00A3312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 итогах 2010 года </w:t>
      </w:r>
    </w:p>
    <w:p w:rsidR="00A33120" w:rsidRDefault="00A33120" w:rsidP="00A3312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 </w:t>
      </w:r>
      <w:proofErr w:type="gramStart"/>
      <w:r>
        <w:rPr>
          <w:rFonts w:ascii="Times New Roman" w:hAnsi="Times New Roman"/>
          <w:b/>
        </w:rPr>
        <w:t>задачах</w:t>
      </w:r>
      <w:proofErr w:type="gramEnd"/>
      <w:r>
        <w:rPr>
          <w:rFonts w:ascii="Times New Roman" w:hAnsi="Times New Roman"/>
          <w:b/>
        </w:rPr>
        <w:t xml:space="preserve"> на 2011 год</w:t>
      </w:r>
    </w:p>
    <w:p w:rsidR="004B2A06" w:rsidRDefault="004B2A06" w:rsidP="00A33120">
      <w:pPr>
        <w:rPr>
          <w:rFonts w:ascii="Times New Roman" w:hAnsi="Times New Roman"/>
          <w:b/>
        </w:rPr>
      </w:pPr>
    </w:p>
    <w:p w:rsidR="00A33120" w:rsidRDefault="00A33120" w:rsidP="00A33120"/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Совет Эссойльского сельского поселения, заслушав доклад «Об итогах работы  Администрации Эссойльского сельского поселения за 2010 год, задачах на 2011 год», отмечает, что в условиях сложившейся социально-экономической обстановки на территории Эссойльского сельского поселения активизировалась работа, направленная на экономическую стабилизацию, повышение социальной защищённости населения. Серьёзных снижений в хозяйственной деятельности промышленных предприятий не произошло.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Деятельность администрации была направлена на развитие социально-экономических условий на подведомственной территории и организацию исполнения полномочий, отнесённых в соответствии с Федеральным Законом №131-ФЗ «Об общих принципах организации местного самоуправления в Российской Федерации» к вопросам местного значения поселения.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План собственных доходов выполнен на 98,4%. Увеличение налоговых доходов обусловлено отсутствием задолженности по выплате заработной платы и своевременным перечислением налога на доходы физических лиц в бюджетную систему. Увеличение объёмов поступления доходов от предпринимательской и иной приносящей доход деятельности связано с осуществлением поселением создания условий для организации досуга и обеспечение жителей поселения услугами организацией культуры. 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Продолжаются работы по конструктивному улучшению освещённости населённых пунктов в поселении. Создано 1 ТСЖ.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Вместе с тем на территории поселения остается ряд вопросов, для решения которых требуется объединить усилия различных ветвей власти: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 удалось ввести в эксплуатацию котельную на </w:t>
      </w:r>
      <w:proofErr w:type="spellStart"/>
      <w:r>
        <w:rPr>
          <w:rFonts w:ascii="Times New Roman" w:hAnsi="Times New Roman"/>
        </w:rPr>
        <w:t>биотопливе</w:t>
      </w:r>
      <w:proofErr w:type="spellEnd"/>
      <w:r>
        <w:rPr>
          <w:rFonts w:ascii="Times New Roman" w:hAnsi="Times New Roman"/>
        </w:rPr>
        <w:t xml:space="preserve"> в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.Э</w:t>
      </w:r>
      <w:proofErr w:type="gramEnd"/>
      <w:r>
        <w:rPr>
          <w:rFonts w:ascii="Times New Roman" w:hAnsi="Times New Roman"/>
        </w:rPr>
        <w:t>ссойла</w:t>
      </w:r>
      <w:proofErr w:type="spellEnd"/>
      <w:r>
        <w:rPr>
          <w:rFonts w:ascii="Times New Roman" w:hAnsi="Times New Roman"/>
        </w:rPr>
        <w:t>;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отсутствует регулярное транспортное сообщение между населёнными пунктами поселения и районным центром;</w:t>
      </w: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неудовлетворительное состояние автодороги </w:t>
      </w:r>
      <w:proofErr w:type="spellStart"/>
      <w:r>
        <w:rPr>
          <w:rFonts w:ascii="Times New Roman" w:hAnsi="Times New Roman"/>
        </w:rPr>
        <w:t>Эссойла-Крошнозеро</w:t>
      </w:r>
      <w:proofErr w:type="spellEnd"/>
      <w:r>
        <w:rPr>
          <w:rFonts w:ascii="Times New Roman" w:hAnsi="Times New Roman"/>
        </w:rPr>
        <w:t>.</w:t>
      </w:r>
    </w:p>
    <w:p w:rsidR="00A33120" w:rsidRDefault="00A33120" w:rsidP="00A3312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4"/>
        </w:rPr>
        <w:t xml:space="preserve">Обсудив итоги социально-экономического развития в 2010 году, Совет Эссойльского сельского поселения </w:t>
      </w:r>
    </w:p>
    <w:p w:rsidR="004B2A06" w:rsidRDefault="004B2A06" w:rsidP="00A33120">
      <w:pPr>
        <w:jc w:val="both"/>
        <w:rPr>
          <w:rFonts w:ascii="Times New Roman" w:hAnsi="Times New Roman"/>
          <w:szCs w:val="24"/>
        </w:rPr>
      </w:pPr>
    </w:p>
    <w:p w:rsidR="00A33120" w:rsidRDefault="00A33120" w:rsidP="00A33120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РЕШИЛ:</w:t>
      </w:r>
    </w:p>
    <w:p w:rsidR="00A33120" w:rsidRDefault="00A33120" w:rsidP="00A33120">
      <w:pPr>
        <w:jc w:val="center"/>
        <w:rPr>
          <w:rFonts w:ascii="Times New Roman" w:hAnsi="Times New Roman"/>
          <w:b/>
          <w:szCs w:val="24"/>
        </w:rPr>
      </w:pPr>
    </w:p>
    <w:p w:rsidR="00A33120" w:rsidRDefault="00A33120" w:rsidP="00A3312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Информацию об итогах работы Администрации Эссойльского сельского поселения за 2010 год, задачах на 2011 год принять к сведению. Признать работу  </w:t>
      </w:r>
      <w:r>
        <w:rPr>
          <w:rFonts w:ascii="Times New Roman" w:hAnsi="Times New Roman"/>
          <w:szCs w:val="24"/>
        </w:rPr>
        <w:lastRenderedPageBreak/>
        <w:t>Администрации Эссойльского сельского поселения в 2010 году – удовлетворительной.</w:t>
      </w:r>
    </w:p>
    <w:p w:rsidR="00A33120" w:rsidRDefault="00A33120" w:rsidP="00A3312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Считать основной целью деятельности органов местного самоуправления, предприятий и общественных организаций, действующих на территории поселения, обеспечение экономического роста, социальной стабилизации и повышение качества жизни населения. </w:t>
      </w:r>
    </w:p>
    <w:p w:rsidR="00A33120" w:rsidRDefault="00A33120" w:rsidP="00A33120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Для достижения поставленных целей поручить Администрации Эссойльского сельского поселения обратиться: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1)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в Министерство строительства РК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ремонте участка автомобильной дороги </w:t>
      </w:r>
      <w:proofErr w:type="spellStart"/>
      <w:r>
        <w:rPr>
          <w:rFonts w:ascii="Times New Roman" w:hAnsi="Times New Roman"/>
          <w:szCs w:val="24"/>
        </w:rPr>
        <w:t>Эссойла-Крошнозеро</w:t>
      </w:r>
      <w:proofErr w:type="spellEnd"/>
      <w:r w:rsidR="00760EBF">
        <w:rPr>
          <w:rFonts w:ascii="Times New Roman" w:hAnsi="Times New Roman"/>
          <w:szCs w:val="24"/>
        </w:rPr>
        <w:t xml:space="preserve">, </w:t>
      </w:r>
      <w:proofErr w:type="spellStart"/>
      <w:r w:rsidR="00760EBF">
        <w:rPr>
          <w:rFonts w:ascii="Times New Roman" w:hAnsi="Times New Roman"/>
          <w:szCs w:val="24"/>
        </w:rPr>
        <w:t>Эссойла-Сяпся</w:t>
      </w:r>
      <w:proofErr w:type="spellEnd"/>
      <w:r>
        <w:rPr>
          <w:rFonts w:ascii="Times New Roman" w:hAnsi="Times New Roman"/>
          <w:szCs w:val="24"/>
        </w:rPr>
        <w:t>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об освещении участка автомобильной дороги республиканского значения «Петрозаводск-Суоярви» на территории посёлка Эссойла.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2) в Совет </w:t>
      </w:r>
      <w:proofErr w:type="spellStart"/>
      <w:r>
        <w:rPr>
          <w:rFonts w:ascii="Times New Roman" w:hAnsi="Times New Roman"/>
          <w:b/>
          <w:szCs w:val="24"/>
        </w:rPr>
        <w:t>Пряжинского</w:t>
      </w:r>
      <w:proofErr w:type="spellEnd"/>
      <w:r>
        <w:rPr>
          <w:rFonts w:ascii="Times New Roman" w:hAnsi="Times New Roman"/>
          <w:b/>
          <w:szCs w:val="24"/>
        </w:rPr>
        <w:t xml:space="preserve"> национального муниципального района: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173802">
        <w:rPr>
          <w:rFonts w:ascii="Times New Roman" w:hAnsi="Times New Roman"/>
          <w:szCs w:val="24"/>
        </w:rPr>
        <w:t xml:space="preserve">ходатайствовать </w:t>
      </w:r>
      <w:r>
        <w:rPr>
          <w:rFonts w:ascii="Times New Roman" w:hAnsi="Times New Roman"/>
          <w:szCs w:val="24"/>
        </w:rPr>
        <w:t>о строительстве пристройки к зданию МОУ «Эссойльская СОШ»;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173802">
        <w:rPr>
          <w:rFonts w:ascii="Times New Roman" w:hAnsi="Times New Roman"/>
          <w:szCs w:val="24"/>
        </w:rPr>
        <w:t xml:space="preserve">ходатайствовать </w:t>
      </w:r>
      <w:r>
        <w:rPr>
          <w:rFonts w:ascii="Times New Roman" w:hAnsi="Times New Roman"/>
          <w:szCs w:val="24"/>
        </w:rPr>
        <w:t xml:space="preserve">о </w:t>
      </w:r>
      <w:proofErr w:type="spellStart"/>
      <w:r>
        <w:rPr>
          <w:rFonts w:ascii="Times New Roman" w:hAnsi="Times New Roman"/>
          <w:szCs w:val="24"/>
        </w:rPr>
        <w:t>предусмотрении</w:t>
      </w:r>
      <w:proofErr w:type="spellEnd"/>
      <w:r>
        <w:rPr>
          <w:rFonts w:ascii="Times New Roman" w:hAnsi="Times New Roman"/>
          <w:szCs w:val="24"/>
        </w:rPr>
        <w:t xml:space="preserve"> расходов на капитальный ремонт здания детского сада по ул</w:t>
      </w:r>
      <w:proofErr w:type="gramStart"/>
      <w:r>
        <w:rPr>
          <w:rFonts w:ascii="Times New Roman" w:hAnsi="Times New Roman"/>
          <w:szCs w:val="24"/>
        </w:rPr>
        <w:t>.О</w:t>
      </w:r>
      <w:proofErr w:type="gramEnd"/>
      <w:r>
        <w:rPr>
          <w:rFonts w:ascii="Times New Roman" w:hAnsi="Times New Roman"/>
          <w:szCs w:val="24"/>
        </w:rPr>
        <w:t xml:space="preserve">ктябрьской в </w:t>
      </w:r>
      <w:proofErr w:type="spellStart"/>
      <w:r>
        <w:rPr>
          <w:rFonts w:ascii="Times New Roman" w:hAnsi="Times New Roman"/>
          <w:szCs w:val="24"/>
        </w:rPr>
        <w:t>п.Эссойла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3) в Управление Федеральной миграционной службы России по РК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решении </w:t>
      </w:r>
      <w:proofErr w:type="gramStart"/>
      <w:r>
        <w:rPr>
          <w:rFonts w:ascii="Times New Roman" w:hAnsi="Times New Roman"/>
          <w:szCs w:val="24"/>
        </w:rPr>
        <w:t>вопроса финансирования работы специалиста паспортно-визовой службы</w:t>
      </w:r>
      <w:proofErr w:type="gramEnd"/>
      <w:r>
        <w:rPr>
          <w:rFonts w:ascii="Times New Roman" w:hAnsi="Times New Roman"/>
          <w:szCs w:val="24"/>
        </w:rPr>
        <w:t xml:space="preserve"> в Администрации.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4) в Администрацию </w:t>
      </w:r>
      <w:proofErr w:type="spellStart"/>
      <w:r>
        <w:rPr>
          <w:rFonts w:ascii="Times New Roman" w:hAnsi="Times New Roman"/>
          <w:b/>
          <w:szCs w:val="24"/>
        </w:rPr>
        <w:t>Пряжинского</w:t>
      </w:r>
      <w:proofErr w:type="spellEnd"/>
      <w:r>
        <w:rPr>
          <w:rFonts w:ascii="Times New Roman" w:hAnsi="Times New Roman"/>
          <w:b/>
          <w:szCs w:val="24"/>
        </w:rPr>
        <w:t xml:space="preserve"> национального муниципального района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по решению вопроса возврата автобусной остановки в центр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.С</w:t>
      </w:r>
      <w:proofErr w:type="gramEnd"/>
      <w:r>
        <w:rPr>
          <w:rFonts w:ascii="Times New Roman" w:hAnsi="Times New Roman"/>
          <w:szCs w:val="24"/>
        </w:rPr>
        <w:t>оддер</w:t>
      </w:r>
      <w:proofErr w:type="spellEnd"/>
      <w:r>
        <w:rPr>
          <w:rFonts w:ascii="Times New Roman" w:hAnsi="Times New Roman"/>
          <w:szCs w:val="24"/>
        </w:rPr>
        <w:t xml:space="preserve"> на место прежнего расположения;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по решению вопроса бесхозных дренажных систем в </w:t>
      </w:r>
      <w:proofErr w:type="spellStart"/>
      <w:r>
        <w:rPr>
          <w:rFonts w:ascii="Times New Roman" w:hAnsi="Times New Roman"/>
          <w:szCs w:val="24"/>
        </w:rPr>
        <w:t>п</w:t>
      </w:r>
      <w:proofErr w:type="gramStart"/>
      <w:r>
        <w:rPr>
          <w:rFonts w:ascii="Times New Roman" w:hAnsi="Times New Roman"/>
          <w:szCs w:val="24"/>
        </w:rPr>
        <w:t>.Э</w:t>
      </w:r>
      <w:proofErr w:type="gramEnd"/>
      <w:r>
        <w:rPr>
          <w:rFonts w:ascii="Times New Roman" w:hAnsi="Times New Roman"/>
          <w:szCs w:val="24"/>
        </w:rPr>
        <w:t>ссойла</w:t>
      </w:r>
      <w:proofErr w:type="spellEnd"/>
      <w:r>
        <w:rPr>
          <w:rFonts w:ascii="Times New Roman" w:hAnsi="Times New Roman"/>
          <w:szCs w:val="24"/>
        </w:rPr>
        <w:t>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о продолжении работы по исполнению полномочий, переданных на уровень района: «Утверждение генеральных планов поселения, правил землепользования и застройки, утверждение документами по планировке территории, осуществление земельного </w:t>
      </w:r>
      <w:proofErr w:type="gramStart"/>
      <w:r>
        <w:rPr>
          <w:rFonts w:ascii="Times New Roman" w:hAnsi="Times New Roman"/>
          <w:szCs w:val="24"/>
        </w:rPr>
        <w:t>контроля за</w:t>
      </w:r>
      <w:proofErr w:type="gramEnd"/>
      <w:r>
        <w:rPr>
          <w:rFonts w:ascii="Times New Roman" w:hAnsi="Times New Roman"/>
          <w:szCs w:val="24"/>
        </w:rPr>
        <w:t xml:space="preserve"> использованием земель поселения»;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о продолжении работы по оформлению документации для выделения земельных участков под размещение ТБО в населённых пунктах поселения;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0E0549">
        <w:rPr>
          <w:rFonts w:ascii="Times New Roman" w:hAnsi="Times New Roman"/>
          <w:szCs w:val="24"/>
        </w:rPr>
        <w:t>с ходатайством о</w:t>
      </w:r>
      <w:r>
        <w:rPr>
          <w:rFonts w:ascii="Times New Roman" w:hAnsi="Times New Roman"/>
          <w:szCs w:val="24"/>
        </w:rPr>
        <w:t xml:space="preserve"> приобретени</w:t>
      </w:r>
      <w:r w:rsidR="000E0549">
        <w:rPr>
          <w:rFonts w:ascii="Times New Roman" w:hAnsi="Times New Roman"/>
          <w:szCs w:val="24"/>
        </w:rPr>
        <w:t>и</w:t>
      </w:r>
      <w:r>
        <w:rPr>
          <w:rFonts w:ascii="Times New Roman" w:hAnsi="Times New Roman"/>
          <w:szCs w:val="24"/>
        </w:rPr>
        <w:t xml:space="preserve"> автомобиля УАЗ скорой медицинской помощи повышенной проходимости;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20052F">
        <w:rPr>
          <w:rFonts w:ascii="Times New Roman" w:hAnsi="Times New Roman"/>
          <w:szCs w:val="24"/>
        </w:rPr>
        <w:t xml:space="preserve">о выставлении на торги старого здания больницы в </w:t>
      </w:r>
      <w:proofErr w:type="spellStart"/>
      <w:r w:rsidR="0020052F">
        <w:rPr>
          <w:rFonts w:ascii="Times New Roman" w:hAnsi="Times New Roman"/>
          <w:szCs w:val="24"/>
        </w:rPr>
        <w:t>с</w:t>
      </w:r>
      <w:proofErr w:type="gramStart"/>
      <w:r w:rsidR="0020052F">
        <w:rPr>
          <w:rFonts w:ascii="Times New Roman" w:hAnsi="Times New Roman"/>
          <w:szCs w:val="24"/>
        </w:rPr>
        <w:t>.Э</w:t>
      </w:r>
      <w:proofErr w:type="gramEnd"/>
      <w:r w:rsidR="0020052F">
        <w:rPr>
          <w:rFonts w:ascii="Times New Roman" w:hAnsi="Times New Roman"/>
          <w:szCs w:val="24"/>
        </w:rPr>
        <w:t>ссойла</w:t>
      </w:r>
      <w:proofErr w:type="spellEnd"/>
      <w:r w:rsidR="0020052F">
        <w:rPr>
          <w:rFonts w:ascii="Times New Roman" w:hAnsi="Times New Roman"/>
          <w:szCs w:val="24"/>
        </w:rPr>
        <w:t xml:space="preserve"> до 01.06.2011 года </w:t>
      </w:r>
      <w:r w:rsidR="00B1121A">
        <w:rPr>
          <w:rFonts w:ascii="Times New Roman" w:hAnsi="Times New Roman"/>
          <w:szCs w:val="24"/>
        </w:rPr>
        <w:t>(</w:t>
      </w:r>
      <w:r w:rsidR="0020052F">
        <w:rPr>
          <w:rFonts w:ascii="Times New Roman" w:hAnsi="Times New Roman"/>
          <w:szCs w:val="24"/>
        </w:rPr>
        <w:t xml:space="preserve">либо </w:t>
      </w:r>
      <w:r>
        <w:rPr>
          <w:rFonts w:ascii="Times New Roman" w:hAnsi="Times New Roman"/>
          <w:szCs w:val="24"/>
        </w:rPr>
        <w:t>демонтаж здания</w:t>
      </w:r>
      <w:r w:rsidR="00B1121A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5) в Управление федеральной службы по надзору в сфере защиты прав потребителей и благополучия человека: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усилить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предприятиями, осуществляющими торговую деятельность на территории поселения.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7) в ООО «Вега-Союз»: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 организации предоставления качественных коммунальных услуг населению;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 обеспечению финансирования подрядной организации, отвечающей за предоставление коммунальных услуг населению;</w:t>
      </w:r>
    </w:p>
    <w:p w:rsidR="000E0549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 приведении в соответствие базы данных обслуживаемого населения</w:t>
      </w:r>
      <w:r w:rsidR="000E0549">
        <w:rPr>
          <w:rFonts w:ascii="Times New Roman" w:hAnsi="Times New Roman"/>
        </w:rPr>
        <w:t>;</w:t>
      </w:r>
    </w:p>
    <w:p w:rsidR="00A33120" w:rsidRDefault="000E0549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проводить разъяснительную работу с населением о накоплении и расходовании средств на их счетах</w:t>
      </w:r>
      <w:r w:rsidR="00A33120">
        <w:rPr>
          <w:rFonts w:ascii="Times New Roman" w:hAnsi="Times New Roman"/>
        </w:rPr>
        <w:t>.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8) поручить Администрации Эссойльского сельского поселения: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доработать план социально-экономического развития поселения на 2011 – 2015 гг</w:t>
      </w:r>
      <w:proofErr w:type="gramStart"/>
      <w:r>
        <w:rPr>
          <w:rFonts w:ascii="Times New Roman" w:hAnsi="Times New Roman"/>
          <w:szCs w:val="24"/>
        </w:rPr>
        <w:t>.в</w:t>
      </w:r>
      <w:proofErr w:type="gramEnd"/>
      <w:r>
        <w:rPr>
          <w:rFonts w:ascii="Times New Roman" w:hAnsi="Times New Roman"/>
          <w:szCs w:val="24"/>
        </w:rPr>
        <w:t xml:space="preserve"> срок до 01.0</w:t>
      </w:r>
      <w:r w:rsidR="004C7C12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>.2011г.;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продолжить работу по благоустройству территории поселения;</w:t>
      </w:r>
    </w:p>
    <w:p w:rsidR="00A33120" w:rsidRDefault="00A33120" w:rsidP="00A33120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взять на контроль обеспечение граждан дровами;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- продолжить работу по улучшению уличного освещения в населённых пунктах;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продолжить работу по созданию ТСЖ в многоквартирных домах поселения;</w:t>
      </w:r>
    </w:p>
    <w:p w:rsidR="004C7C12" w:rsidRDefault="00A33120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продолжить работу по созданию Добровольных пожарных дружин в </w:t>
      </w: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оддер</w:t>
      </w:r>
      <w:proofErr w:type="spellEnd"/>
      <w:r>
        <w:rPr>
          <w:rFonts w:ascii="Times New Roman" w:hAnsi="Times New Roman"/>
        </w:rPr>
        <w:t xml:space="preserve"> и в </w:t>
      </w:r>
      <w:proofErr w:type="spellStart"/>
      <w:r>
        <w:rPr>
          <w:rFonts w:ascii="Times New Roman" w:hAnsi="Times New Roman"/>
        </w:rPr>
        <w:t>п.Сяпся</w:t>
      </w:r>
      <w:proofErr w:type="spellEnd"/>
      <w:r w:rsidR="004C7C12">
        <w:rPr>
          <w:rFonts w:ascii="Times New Roman" w:hAnsi="Times New Roman"/>
        </w:rPr>
        <w:t>;</w:t>
      </w:r>
    </w:p>
    <w:p w:rsidR="00A33120" w:rsidRDefault="004C7C12" w:rsidP="00A33120">
      <w:pPr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завершить освещение лыжной трассы</w:t>
      </w:r>
      <w:r w:rsidR="00A33120">
        <w:rPr>
          <w:rFonts w:ascii="Times New Roman" w:hAnsi="Times New Roman"/>
        </w:rPr>
        <w:t>.</w:t>
      </w:r>
    </w:p>
    <w:p w:rsidR="00A33120" w:rsidRDefault="00A33120" w:rsidP="00A33120">
      <w:pPr>
        <w:ind w:left="720"/>
        <w:jc w:val="both"/>
        <w:rPr>
          <w:rFonts w:ascii="Times New Roman" w:hAnsi="Times New Roman"/>
        </w:rPr>
      </w:pPr>
    </w:p>
    <w:p w:rsidR="00A33120" w:rsidRDefault="00A33120" w:rsidP="00A331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Эссойльского</w:t>
      </w:r>
    </w:p>
    <w:p w:rsidR="00A33120" w:rsidRDefault="00A33120" w:rsidP="00A33120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                                                                               А.И.Ореханов</w:t>
      </w:r>
    </w:p>
    <w:p w:rsidR="00C3157A" w:rsidRDefault="00A33120" w:rsidP="00A33120">
      <w:pPr>
        <w:jc w:val="both"/>
      </w:pPr>
      <w:r>
        <w:rPr>
          <w:rFonts w:ascii="Times New Roman" w:hAnsi="Times New Roman"/>
        </w:rPr>
        <w:t xml:space="preserve">Разослать: дело-1, Совет-1, ЗС РК-1, </w:t>
      </w:r>
      <w:proofErr w:type="spellStart"/>
      <w:proofErr w:type="gramStart"/>
      <w:r>
        <w:rPr>
          <w:rFonts w:ascii="Times New Roman" w:hAnsi="Times New Roman"/>
        </w:rPr>
        <w:t>Мин-во</w:t>
      </w:r>
      <w:proofErr w:type="spellEnd"/>
      <w:proofErr w:type="gramEnd"/>
      <w:r>
        <w:rPr>
          <w:rFonts w:ascii="Times New Roman" w:hAnsi="Times New Roman"/>
        </w:rPr>
        <w:t xml:space="preserve"> строительства РК-1, УФМС России по РК-1, Совет АПНМР-1, АПНМР-1, Роспотребнадзор-1, ООО «Вега-Союз»-1, МОУ «Эссойльская СОШ»-1.</w:t>
      </w:r>
    </w:p>
    <w:sectPr w:rsidR="00C3157A" w:rsidSect="00C3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8DA"/>
    <w:multiLevelType w:val="hybridMultilevel"/>
    <w:tmpl w:val="C6A64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120"/>
    <w:rsid w:val="000E0549"/>
    <w:rsid w:val="00173802"/>
    <w:rsid w:val="0020052F"/>
    <w:rsid w:val="004B2A06"/>
    <w:rsid w:val="004C7C12"/>
    <w:rsid w:val="00760EBF"/>
    <w:rsid w:val="008B72AF"/>
    <w:rsid w:val="00A33120"/>
    <w:rsid w:val="00B1121A"/>
    <w:rsid w:val="00B119CC"/>
    <w:rsid w:val="00C3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2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1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9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828</Words>
  <Characters>4724</Characters>
  <Application>Microsoft Office Word</Application>
  <DocSecurity>0</DocSecurity>
  <Lines>39</Lines>
  <Paragraphs>11</Paragraphs>
  <ScaleCrop>false</ScaleCrop>
  <Company>Microsoft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9</cp:revision>
  <dcterms:created xsi:type="dcterms:W3CDTF">2011-02-11T06:44:00Z</dcterms:created>
  <dcterms:modified xsi:type="dcterms:W3CDTF">2011-02-18T06:48:00Z</dcterms:modified>
</cp:coreProperties>
</file>